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54A" w:rsidRPr="004D097C" w:rsidRDefault="00BD65DD" w:rsidP="00BD65DD">
      <w:pPr>
        <w:jc w:val="center"/>
        <w:rPr>
          <w:sz w:val="28"/>
          <w:lang w:val="en-GB"/>
        </w:rPr>
      </w:pPr>
      <w:r w:rsidRPr="004D097C">
        <w:rPr>
          <w:sz w:val="28"/>
          <w:lang w:val="en-GB"/>
        </w:rPr>
        <w:t>Summary</w:t>
      </w:r>
      <w:r w:rsidR="004D097C">
        <w:rPr>
          <w:sz w:val="28"/>
          <w:lang w:val="en-GB"/>
        </w:rPr>
        <w:t xml:space="preserve"> of Colons and Semicolons</w:t>
      </w:r>
    </w:p>
    <w:p w:rsidR="003452C7" w:rsidRPr="003452C7" w:rsidRDefault="003452C7" w:rsidP="00BD65DD">
      <w:pPr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                              </w:t>
      </w:r>
      <w:r w:rsidRPr="003452C7">
        <w:rPr>
          <w:b/>
          <w:sz w:val="28"/>
          <w:lang w:val="en-GB"/>
        </w:rPr>
        <w:t>Colons</w:t>
      </w:r>
    </w:p>
    <w:p w:rsidR="00BD65DD" w:rsidRPr="003452C7" w:rsidRDefault="000858F9" w:rsidP="00BD65DD">
      <w:pPr>
        <w:rPr>
          <w:sz w:val="24"/>
          <w:lang w:val="en-GB"/>
        </w:rPr>
      </w:pPr>
      <w:r>
        <w:rPr>
          <w:lang w:val="en-GB"/>
        </w:rPr>
        <w:t>-</w:t>
      </w:r>
      <w:r w:rsidR="00BD65DD" w:rsidRPr="003452C7">
        <w:rPr>
          <w:b/>
          <w:sz w:val="24"/>
          <w:lang w:val="en-GB"/>
        </w:rPr>
        <w:t>Colon</w:t>
      </w:r>
      <w:r w:rsidR="004D097C" w:rsidRPr="003452C7">
        <w:rPr>
          <w:b/>
          <w:sz w:val="24"/>
          <w:lang w:val="en-GB"/>
        </w:rPr>
        <w:t>s</w:t>
      </w:r>
      <w:r w:rsidR="00BD65DD" w:rsidRPr="003452C7">
        <w:rPr>
          <w:b/>
          <w:sz w:val="24"/>
          <w:lang w:val="en-GB"/>
        </w:rPr>
        <w:t xml:space="preserve"> </w:t>
      </w:r>
      <w:r w:rsidR="00BD65DD" w:rsidRPr="003452C7">
        <w:rPr>
          <w:sz w:val="24"/>
          <w:lang w:val="en-GB"/>
        </w:rPr>
        <w:t>are used to introduce a list of items</w:t>
      </w:r>
    </w:p>
    <w:p w:rsidR="004D097C" w:rsidRDefault="003452C7" w:rsidP="00BD65DD">
      <w:pPr>
        <w:rPr>
          <w:lang w:val="en-GB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1" locked="0" layoutInCell="1" allowOverlap="1" wp14:anchorId="6A263EF5" wp14:editId="584A2D9F">
            <wp:simplePos x="0" y="0"/>
            <wp:positionH relativeFrom="column">
              <wp:posOffset>4720590</wp:posOffset>
            </wp:positionH>
            <wp:positionV relativeFrom="paragraph">
              <wp:posOffset>145415</wp:posOffset>
            </wp:positionV>
            <wp:extent cx="767715" cy="990600"/>
            <wp:effectExtent l="0" t="0" r="0" b="0"/>
            <wp:wrapTight wrapText="bothSides">
              <wp:wrapPolygon edited="0">
                <wp:start x="0" y="0"/>
                <wp:lineTo x="0" y="21185"/>
                <wp:lineTo x="20903" y="21185"/>
                <wp:lineTo x="20903" y="0"/>
                <wp:lineTo x="0" y="0"/>
              </wp:wrapPolygon>
            </wp:wrapTight>
            <wp:docPr id="1" name="Imagen 1" descr="http://kevrocks.weebly.com/uploads/3/0/5/8/30580465/1402541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evrocks.weebly.com/uploads/3/0/5/8/30580465/14025413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771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58F9">
        <w:rPr>
          <w:lang w:val="en-GB"/>
        </w:rPr>
        <w:t>-</w:t>
      </w:r>
      <w:r w:rsidR="00BD65DD">
        <w:rPr>
          <w:lang w:val="en-GB"/>
        </w:rPr>
        <w:t>Example:</w:t>
      </w:r>
    </w:p>
    <w:p w:rsidR="004D097C" w:rsidRDefault="004D097C" w:rsidP="00BD65DD">
      <w:pPr>
        <w:rPr>
          <w:lang w:val="en-GB"/>
        </w:rPr>
      </w:pPr>
      <w:r>
        <w:rPr>
          <w:lang w:val="en-GB"/>
        </w:rPr>
        <w:t>Don’t use colons when the sentences is not completed yet.</w:t>
      </w:r>
    </w:p>
    <w:p w:rsidR="00BD65DD" w:rsidRPr="00BD65DD" w:rsidRDefault="004D097C" w:rsidP="00BD65DD">
      <w:pPr>
        <w:rPr>
          <w:lang w:val="en-GB"/>
        </w:rPr>
      </w:pPr>
      <w:r>
        <w:rPr>
          <w:lang w:val="en-GB"/>
        </w:rPr>
        <w:t>-</w:t>
      </w:r>
      <w:r w:rsidR="00BD65DD">
        <w:rPr>
          <w:lang w:val="en-GB"/>
        </w:rPr>
        <w:t xml:space="preserve"> </w:t>
      </w:r>
      <w:r w:rsidR="00BD65DD" w:rsidRPr="004D097C">
        <w:rPr>
          <w:color w:val="00B050"/>
          <w:lang w:val="en-GB"/>
        </w:rPr>
        <w:t>Correct</w:t>
      </w:r>
      <w:r w:rsidR="00BD65DD" w:rsidRPr="00BD65DD">
        <w:rPr>
          <w:lang w:val="en-GB"/>
        </w:rPr>
        <w:t>: The bookstore specializes in art, architecture, and graphic design.</w:t>
      </w:r>
    </w:p>
    <w:p w:rsidR="006F4647" w:rsidRDefault="000858F9" w:rsidP="00BD65DD">
      <w:pPr>
        <w:rPr>
          <w:lang w:val="en-GB"/>
        </w:rPr>
      </w:pPr>
      <w:r>
        <w:rPr>
          <w:lang w:val="en-GB"/>
        </w:rPr>
        <w:t>-</w:t>
      </w:r>
      <w:r w:rsidR="00BD65DD" w:rsidRPr="004D097C">
        <w:rPr>
          <w:color w:val="FF0000"/>
          <w:lang w:val="en-GB"/>
        </w:rPr>
        <w:t>Incorrect</w:t>
      </w:r>
      <w:r w:rsidR="00BD65DD" w:rsidRPr="00BD65DD">
        <w:rPr>
          <w:lang w:val="en-GB"/>
        </w:rPr>
        <w:t>: The bookstore specializes in: art, architecture, and graphic design.</w:t>
      </w:r>
    </w:p>
    <w:p w:rsidR="006F4647" w:rsidRDefault="006F4647" w:rsidP="00BD65DD">
      <w:pPr>
        <w:rPr>
          <w:lang w:val="en-GB"/>
        </w:rPr>
      </w:pPr>
      <w:r>
        <w:rPr>
          <w:lang w:val="en-GB"/>
        </w:rPr>
        <w:t>Colon explanation</w:t>
      </w:r>
    </w:p>
    <w:p w:rsidR="00BD65DD" w:rsidRDefault="000858F9" w:rsidP="00BD65DD">
      <w:pPr>
        <w:rPr>
          <w:lang w:val="en-GB"/>
        </w:rPr>
      </w:pPr>
      <w:r>
        <w:rPr>
          <w:lang w:val="en-GB"/>
        </w:rPr>
        <w:t>-</w:t>
      </w:r>
      <w:r w:rsidR="00BD65DD">
        <w:rPr>
          <w:lang w:val="en-GB"/>
        </w:rPr>
        <w:t>Colon used to separate independent clauses when the second explain the first</w:t>
      </w:r>
      <w:r w:rsidR="004D097C">
        <w:rPr>
          <w:lang w:val="en-GB"/>
        </w:rPr>
        <w:t>.</w:t>
      </w:r>
    </w:p>
    <w:p w:rsidR="006F4647" w:rsidRDefault="006F4647" w:rsidP="00BD65DD">
      <w:pPr>
        <w:rPr>
          <w:lang w:val="en-GB"/>
        </w:rPr>
      </w:pPr>
      <w:r>
        <w:rPr>
          <w:lang w:val="en-GB"/>
        </w:rPr>
        <w:t xml:space="preserve">Example: </w:t>
      </w:r>
    </w:p>
    <w:p w:rsidR="00BD65DD" w:rsidRDefault="006F4647" w:rsidP="00BD65DD">
      <w:pPr>
        <w:rPr>
          <w:lang w:val="en-GB"/>
        </w:rPr>
      </w:pPr>
      <w:r w:rsidRPr="006F4647">
        <w:rPr>
          <w:color w:val="00B050"/>
          <w:lang w:val="en-GB"/>
        </w:rPr>
        <w:t>Correct</w:t>
      </w:r>
      <w:r>
        <w:rPr>
          <w:lang w:val="en-GB"/>
        </w:rPr>
        <w:t xml:space="preserve">: </w:t>
      </w:r>
      <w:r w:rsidRPr="006F4647">
        <w:rPr>
          <w:lang w:val="en-GB"/>
        </w:rPr>
        <w:t>I have very little time to learn the language: my new job starts in five weeks.</w:t>
      </w:r>
    </w:p>
    <w:p w:rsidR="00BD65DD" w:rsidRPr="003452C7" w:rsidRDefault="00BD65DD" w:rsidP="00BD65DD">
      <w:pPr>
        <w:rPr>
          <w:b/>
          <w:sz w:val="24"/>
          <w:lang w:val="en-GB"/>
        </w:rPr>
      </w:pPr>
      <w:r w:rsidRPr="003452C7">
        <w:rPr>
          <w:b/>
          <w:sz w:val="24"/>
          <w:lang w:val="en-GB"/>
        </w:rPr>
        <w:t>Emphasis</w:t>
      </w:r>
      <w:r w:rsidR="00EA0418">
        <w:rPr>
          <w:b/>
          <w:sz w:val="24"/>
          <w:lang w:val="en-GB"/>
        </w:rPr>
        <w:t xml:space="preserve"> in Colons</w:t>
      </w:r>
      <w:r w:rsidRPr="003452C7">
        <w:rPr>
          <w:b/>
          <w:sz w:val="24"/>
          <w:lang w:val="en-GB"/>
        </w:rPr>
        <w:t>:</w:t>
      </w:r>
    </w:p>
    <w:p w:rsidR="00BD65DD" w:rsidRDefault="000858F9" w:rsidP="00BD65DD">
      <w:pPr>
        <w:rPr>
          <w:lang w:val="en-GB"/>
        </w:rPr>
      </w:pPr>
      <w:r>
        <w:rPr>
          <w:lang w:val="en-GB"/>
        </w:rPr>
        <w:t>-</w:t>
      </w:r>
      <w:r w:rsidR="00BD65DD">
        <w:rPr>
          <w:lang w:val="en-GB"/>
        </w:rPr>
        <w:t>A colon is used to emphasize a phrase or a single word.</w:t>
      </w:r>
    </w:p>
    <w:p w:rsidR="003452C7" w:rsidRDefault="003452C7" w:rsidP="00BD65DD">
      <w:pPr>
        <w:rPr>
          <w:lang w:val="en-GB"/>
        </w:rPr>
      </w:pPr>
      <w:r>
        <w:rPr>
          <w:lang w:val="en-GB"/>
        </w:rPr>
        <w:t xml:space="preserve">Example: </w:t>
      </w:r>
      <w:r w:rsidRPr="003452C7">
        <w:rPr>
          <w:lang w:val="en-GB"/>
        </w:rPr>
        <w:t>After three weeks of deliberation, the jury finally reached a verdict: guilty.</w:t>
      </w:r>
    </w:p>
    <w:p w:rsidR="00BD65DD" w:rsidRPr="00EA0418" w:rsidRDefault="00EA0418" w:rsidP="00BD65DD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Additional r</w:t>
      </w:r>
      <w:r w:rsidR="00AD0807" w:rsidRPr="00EA0418">
        <w:rPr>
          <w:b/>
          <w:sz w:val="24"/>
          <w:szCs w:val="24"/>
          <w:lang w:val="en-GB"/>
        </w:rPr>
        <w:t>ules in colons:</w:t>
      </w:r>
    </w:p>
    <w:p w:rsidR="00AD0807" w:rsidRDefault="000858F9" w:rsidP="00BD65DD">
      <w:pPr>
        <w:rPr>
          <w:lang w:val="en-GB"/>
        </w:rPr>
      </w:pPr>
      <w:r>
        <w:rPr>
          <w:lang w:val="en-GB"/>
        </w:rPr>
        <w:t>-</w:t>
      </w:r>
      <w:r w:rsidR="00EA0418">
        <w:rPr>
          <w:lang w:val="en-GB"/>
        </w:rPr>
        <w:t>Not use</w:t>
      </w:r>
      <w:r w:rsidR="00AD0807">
        <w:rPr>
          <w:lang w:val="en-GB"/>
        </w:rPr>
        <w:t xml:space="preserve"> colons when there’s a verb</w:t>
      </w:r>
    </w:p>
    <w:p w:rsidR="00AD0807" w:rsidRDefault="000858F9" w:rsidP="00BD65DD">
      <w:pPr>
        <w:rPr>
          <w:lang w:val="en-GB"/>
        </w:rPr>
      </w:pPr>
      <w:r>
        <w:rPr>
          <w:lang w:val="en-GB"/>
        </w:rPr>
        <w:t>-</w:t>
      </w:r>
      <w:r w:rsidR="00AD0807">
        <w:rPr>
          <w:lang w:val="en-GB"/>
        </w:rPr>
        <w:t xml:space="preserve">Capitalize the first word of a </w:t>
      </w:r>
      <w:r w:rsidR="00AD0807" w:rsidRPr="00AD0807">
        <w:rPr>
          <w:lang w:val="en-GB"/>
        </w:rPr>
        <w:t>quotation</w:t>
      </w:r>
    </w:p>
    <w:p w:rsidR="00AD0807" w:rsidRDefault="000858F9" w:rsidP="00BD65DD">
      <w:pPr>
        <w:rPr>
          <w:lang w:val="en-GB"/>
        </w:rPr>
      </w:pPr>
      <w:r>
        <w:rPr>
          <w:lang w:val="en-GB"/>
        </w:rPr>
        <w:t>-</w:t>
      </w:r>
      <w:r w:rsidR="00AD0807">
        <w:rPr>
          <w:lang w:val="en-GB"/>
        </w:rPr>
        <w:t>To emphasize a word at the end of a sentence</w:t>
      </w:r>
    </w:p>
    <w:p w:rsidR="00AD0807" w:rsidRDefault="00EA0418" w:rsidP="00BD65DD">
      <w:pPr>
        <w:rPr>
          <w:lang w:val="en-GB"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3AD5464C" wp14:editId="22F6ABFA">
            <wp:simplePos x="0" y="0"/>
            <wp:positionH relativeFrom="column">
              <wp:posOffset>5215890</wp:posOffset>
            </wp:positionH>
            <wp:positionV relativeFrom="paragraph">
              <wp:posOffset>208915</wp:posOffset>
            </wp:positionV>
            <wp:extent cx="1190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2" name="Imagen 2" descr="https://killzoneblog.com/wp-content/uploads/2010/10/semicol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illzoneblog.com/wp-content/uploads/2010/10/semicol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3852" w:rsidRPr="003452C7" w:rsidRDefault="00E33852" w:rsidP="00BD65DD">
      <w:pPr>
        <w:rPr>
          <w:b/>
          <w:sz w:val="28"/>
          <w:lang w:val="en-GB"/>
        </w:rPr>
      </w:pPr>
      <w:r w:rsidRPr="003452C7">
        <w:rPr>
          <w:b/>
          <w:sz w:val="28"/>
          <w:lang w:val="en-GB"/>
        </w:rPr>
        <w:t>Semicolons</w:t>
      </w:r>
      <w:r w:rsidR="00EA0418">
        <w:rPr>
          <w:b/>
          <w:sz w:val="28"/>
          <w:lang w:val="en-GB"/>
        </w:rPr>
        <w:t xml:space="preserve"> </w:t>
      </w:r>
    </w:p>
    <w:p w:rsidR="00E33852" w:rsidRPr="00870902" w:rsidRDefault="000858F9" w:rsidP="00BD65DD">
      <w:pPr>
        <w:rPr>
          <w:sz w:val="24"/>
          <w:lang w:val="en-GB"/>
        </w:rPr>
      </w:pPr>
      <w:r w:rsidRPr="00870902">
        <w:rPr>
          <w:sz w:val="24"/>
          <w:lang w:val="en-GB"/>
        </w:rPr>
        <w:t>-</w:t>
      </w:r>
      <w:r w:rsidR="00E33852" w:rsidRPr="00870902">
        <w:rPr>
          <w:sz w:val="24"/>
          <w:lang w:val="en-GB"/>
        </w:rPr>
        <w:t>Can be used to make the reader think clear about a relationship between two things</w:t>
      </w:r>
    </w:p>
    <w:p w:rsidR="00EA0418" w:rsidRDefault="00EA0418" w:rsidP="00BD65DD">
      <w:pPr>
        <w:rPr>
          <w:lang w:val="en-GB"/>
        </w:rPr>
      </w:pPr>
      <w:r>
        <w:rPr>
          <w:lang w:val="en-GB"/>
        </w:rPr>
        <w:t xml:space="preserve">Example: My kids love when I make peanut butter and banana sandwiches; my oldest son asks that he has one in school lunch nearly every day  </w:t>
      </w:r>
    </w:p>
    <w:p w:rsidR="000858F9" w:rsidRPr="00870902" w:rsidRDefault="000858F9" w:rsidP="00BD65DD">
      <w:pPr>
        <w:rPr>
          <w:sz w:val="24"/>
          <w:lang w:val="en-GB"/>
        </w:rPr>
      </w:pPr>
      <w:r w:rsidRPr="00870902">
        <w:rPr>
          <w:sz w:val="24"/>
          <w:lang w:val="en-GB"/>
        </w:rPr>
        <w:t>-Between independent clauses use a transitional expression</w:t>
      </w:r>
    </w:p>
    <w:p w:rsidR="00EA0418" w:rsidRDefault="00EA0418" w:rsidP="00BD65DD">
      <w:pPr>
        <w:rPr>
          <w:lang w:val="en-GB"/>
        </w:rPr>
      </w:pPr>
      <w:r>
        <w:rPr>
          <w:lang w:val="en-GB"/>
        </w:rPr>
        <w:t>Example:</w:t>
      </w:r>
      <w:r w:rsidR="00870902">
        <w:rPr>
          <w:lang w:val="en-GB"/>
        </w:rPr>
        <w:t xml:space="preserve"> </w:t>
      </w:r>
      <w:r w:rsidR="00870902" w:rsidRPr="00870902">
        <w:rPr>
          <w:lang w:val="en-GB"/>
        </w:rPr>
        <w:t>Heavy snow continues to fall at the airport; consequently, all flights have been grounded.</w:t>
      </w:r>
    </w:p>
    <w:p w:rsidR="000858F9" w:rsidRPr="000858F9" w:rsidRDefault="000858F9" w:rsidP="00BD65DD">
      <w:pPr>
        <w:rPr>
          <w:lang w:val="en-GB"/>
        </w:rPr>
      </w:pPr>
      <w:r>
        <w:rPr>
          <w:lang w:val="en-GB"/>
        </w:rPr>
        <w:t>-D</w:t>
      </w:r>
      <w:r w:rsidRPr="000858F9">
        <w:rPr>
          <w:lang w:val="en-GB"/>
        </w:rPr>
        <w:t>on't capitalize an ordinary word after a semicolon</w:t>
      </w:r>
    </w:p>
    <w:p w:rsidR="000858F9" w:rsidRPr="00BD65DD" w:rsidRDefault="000858F9" w:rsidP="00BD65DD">
      <w:pPr>
        <w:rPr>
          <w:lang w:val="en-GB"/>
        </w:rPr>
      </w:pPr>
      <w:r>
        <w:rPr>
          <w:lang w:val="en-GB"/>
        </w:rPr>
        <w:t>-U</w:t>
      </w:r>
      <w:r w:rsidRPr="000858F9">
        <w:rPr>
          <w:lang w:val="en-GB"/>
        </w:rPr>
        <w:t>se an independent clause when you use a list of commas.</w:t>
      </w:r>
      <w:bookmarkStart w:id="0" w:name="_GoBack"/>
      <w:bookmarkEnd w:id="0"/>
    </w:p>
    <w:sectPr w:rsidR="000858F9" w:rsidRPr="00BD65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5DD"/>
    <w:rsid w:val="000858F9"/>
    <w:rsid w:val="003452C7"/>
    <w:rsid w:val="004D097C"/>
    <w:rsid w:val="0050354A"/>
    <w:rsid w:val="006F4647"/>
    <w:rsid w:val="00845556"/>
    <w:rsid w:val="00870902"/>
    <w:rsid w:val="00AD0807"/>
    <w:rsid w:val="00BD65DD"/>
    <w:rsid w:val="00E33852"/>
    <w:rsid w:val="00EA0418"/>
    <w:rsid w:val="00F71796"/>
    <w:rsid w:val="00F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0E8E6E0-379E-4C9B-9BD3-62EE09DD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</dc:creator>
  <cp:keywords/>
  <dc:description/>
  <cp:lastModifiedBy>Rachel Emily Hunt</cp:lastModifiedBy>
  <cp:revision>2</cp:revision>
  <dcterms:created xsi:type="dcterms:W3CDTF">2016-03-31T16:53:00Z</dcterms:created>
  <dcterms:modified xsi:type="dcterms:W3CDTF">2016-03-31T16:53:00Z</dcterms:modified>
</cp:coreProperties>
</file>